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5ED53F55" w:rsidR="00385905" w:rsidRDefault="003919C0"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Village Surgery</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EB100C4" w:rsidR="00754729" w:rsidRPr="005E1E0E" w:rsidRDefault="003919C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Village Surgery </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16A287A" w:rsidR="00E37206" w:rsidRPr="005E1E0E" w:rsidRDefault="003919C0" w:rsidP="00E37206">
      <w:pPr>
        <w:widowControl w:val="0"/>
        <w:spacing w:after="280"/>
        <w:rPr>
          <w:rFonts w:ascii="Arial" w:hAnsi="Arial" w:cs="Arial"/>
          <w:sz w:val="20"/>
          <w:szCs w:val="20"/>
        </w:rPr>
      </w:pPr>
      <w:r>
        <w:rPr>
          <w:rFonts w:ascii="Arial" w:hAnsi="Arial" w:cs="Arial"/>
          <w:sz w:val="20"/>
          <w:szCs w:val="20"/>
        </w:rPr>
        <w:t xml:space="preserve">Village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30B9539" w:rsidR="002C02DF" w:rsidRPr="00A73EFC" w:rsidRDefault="003919C0"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Village Surgery </w:t>
      </w:r>
      <w:r w:rsidR="002C02DF"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919C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737B2CE"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3919C0">
        <w:rPr>
          <w:rFonts w:ascii="Arial" w:hAnsi="Arial" w:cs="Arial"/>
          <w:sz w:val="20"/>
          <w:szCs w:val="20"/>
        </w:rPr>
        <w:t xml:space="preserve">Village Surgery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 xml:space="preserve">You can change your choice at any time. To find out more or to make your choice visit nhs.uk/your-nhs-data-matters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3B6F7BB2"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3919C0">
        <w:rPr>
          <w:rFonts w:ascii="Arial" w:hAnsi="Arial" w:cs="Arial"/>
          <w:sz w:val="20"/>
          <w:szCs w:val="20"/>
        </w:rPr>
        <w:t xml:space="preserve">Village Surgery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2694DCED"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3919C0">
        <w:rPr>
          <w:rFonts w:ascii="Arial" w:hAnsi="Arial" w:cs="Arial"/>
          <w:sz w:val="20"/>
          <w:szCs w:val="20"/>
          <w:shd w:val="clear" w:color="auto" w:fill="FFFFFF"/>
        </w:rPr>
        <w:t xml:space="preserve">Derby City South PCN </w:t>
      </w:r>
      <w:r>
        <w:rPr>
          <w:rFonts w:ascii="Arial" w:hAnsi="Arial" w:cs="Arial"/>
          <w:sz w:val="20"/>
          <w:szCs w:val="20"/>
          <w:shd w:val="clear" w:color="auto" w:fill="FFFFFF"/>
        </w:rPr>
        <w:t>Other members of the network are:</w:t>
      </w:r>
    </w:p>
    <w:p w14:paraId="30D4C244" w14:textId="503EAC37" w:rsidR="003607F2" w:rsidRDefault="003919C0"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Wellbrook</w:t>
      </w:r>
      <w:proofErr w:type="spellEnd"/>
      <w:r>
        <w:rPr>
          <w:rFonts w:ascii="Arial" w:hAnsi="Arial" w:cs="Arial"/>
          <w:sz w:val="20"/>
          <w:szCs w:val="20"/>
          <w:shd w:val="clear" w:color="auto" w:fill="FFFFFF"/>
        </w:rPr>
        <w:t xml:space="preserve"> Surgery</w:t>
      </w:r>
    </w:p>
    <w:p w14:paraId="0F61A0A3" w14:textId="7308D7F0" w:rsidR="003919C0" w:rsidRDefault="003919C0" w:rsidP="003607F2">
      <w:pPr>
        <w:rPr>
          <w:rFonts w:ascii="Arial" w:hAnsi="Arial" w:cs="Arial"/>
          <w:sz w:val="20"/>
          <w:szCs w:val="20"/>
          <w:shd w:val="clear" w:color="auto" w:fill="FFFFFF"/>
        </w:rPr>
      </w:pPr>
      <w:r>
        <w:rPr>
          <w:rFonts w:ascii="Arial" w:hAnsi="Arial" w:cs="Arial"/>
          <w:sz w:val="20"/>
          <w:szCs w:val="20"/>
          <w:shd w:val="clear" w:color="auto" w:fill="FFFFFF"/>
        </w:rPr>
        <w:t>Willington Surgery</w:t>
      </w:r>
    </w:p>
    <w:p w14:paraId="3550F6BE" w14:textId="41971220" w:rsidR="003919C0" w:rsidRDefault="003919C0" w:rsidP="003607F2">
      <w:pPr>
        <w:rPr>
          <w:rFonts w:ascii="Arial" w:hAnsi="Arial" w:cs="Arial"/>
          <w:sz w:val="20"/>
          <w:szCs w:val="20"/>
          <w:shd w:val="clear" w:color="auto" w:fill="FFFFFF"/>
        </w:rPr>
      </w:pPr>
      <w:r>
        <w:rPr>
          <w:rFonts w:ascii="Arial" w:hAnsi="Arial" w:cs="Arial"/>
          <w:sz w:val="20"/>
          <w:szCs w:val="20"/>
          <w:shd w:val="clear" w:color="auto" w:fill="FFFFFF"/>
        </w:rPr>
        <w:t>Hollybrook (</w:t>
      </w:r>
      <w:proofErr w:type="spellStart"/>
      <w:r>
        <w:rPr>
          <w:rFonts w:ascii="Arial" w:hAnsi="Arial" w:cs="Arial"/>
          <w:sz w:val="20"/>
          <w:szCs w:val="20"/>
          <w:shd w:val="clear" w:color="auto" w:fill="FFFFFF"/>
        </w:rPr>
        <w:t>Aspiro</w:t>
      </w:r>
      <w:proofErr w:type="spellEnd"/>
      <w:r>
        <w:rPr>
          <w:rFonts w:ascii="Arial" w:hAnsi="Arial" w:cs="Arial"/>
          <w:sz w:val="20"/>
          <w:szCs w:val="20"/>
          <w:shd w:val="clear" w:color="auto" w:fill="FFFFFF"/>
        </w:rPr>
        <w:t>)</w:t>
      </w:r>
    </w:p>
    <w:p w14:paraId="5B9F38AE" w14:textId="62485201" w:rsidR="003919C0" w:rsidRDefault="003919C0" w:rsidP="003607F2">
      <w:pPr>
        <w:rPr>
          <w:rFonts w:ascii="Arial" w:hAnsi="Arial" w:cs="Arial"/>
          <w:sz w:val="20"/>
          <w:szCs w:val="20"/>
          <w:shd w:val="clear" w:color="auto" w:fill="FFFFFF"/>
        </w:rPr>
      </w:pPr>
      <w:r>
        <w:rPr>
          <w:rFonts w:ascii="Arial" w:hAnsi="Arial" w:cs="Arial"/>
          <w:sz w:val="20"/>
          <w:szCs w:val="20"/>
          <w:shd w:val="clear" w:color="auto" w:fill="FFFFFF"/>
        </w:rPr>
        <w:t xml:space="preserve">Alvaston Medical </w:t>
      </w:r>
    </w:p>
    <w:p w14:paraId="0B7EE195" w14:textId="0333BF45" w:rsidR="003919C0" w:rsidRDefault="003919C0" w:rsidP="003607F2">
      <w:pPr>
        <w:rPr>
          <w:rFonts w:ascii="Arial" w:hAnsi="Arial" w:cs="Arial"/>
          <w:sz w:val="20"/>
          <w:szCs w:val="20"/>
          <w:shd w:val="clear" w:color="auto" w:fill="FFFFFF"/>
        </w:rPr>
      </w:pPr>
      <w:r>
        <w:rPr>
          <w:rFonts w:ascii="Arial" w:hAnsi="Arial" w:cs="Arial"/>
          <w:sz w:val="20"/>
          <w:szCs w:val="20"/>
          <w:shd w:val="clear" w:color="auto" w:fill="FFFFFF"/>
        </w:rPr>
        <w:t>Melbourne and Chellaston</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w:t>
      </w:r>
      <w:r w:rsidRPr="005E1E0E">
        <w:rPr>
          <w:rFonts w:ascii="Arial" w:hAnsi="Arial" w:cs="Arial"/>
          <w:i/>
          <w:sz w:val="20"/>
          <w:szCs w:val="20"/>
        </w:rPr>
        <w:lastRenderedPageBreak/>
        <w:t xml:space="preserve">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4ECD992"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919C0">
        <w:rPr>
          <w:rFonts w:ascii="Arial" w:eastAsia="Times New Roman" w:hAnsi="Arial" w:cs="Arial"/>
          <w:sz w:val="20"/>
          <w:szCs w:val="20"/>
          <w:lang w:eastAsia="en-GB"/>
        </w:rPr>
        <w:t xml:space="preserve">Village </w:t>
      </w:r>
      <w:proofErr w:type="gramStart"/>
      <w:r w:rsidR="003919C0">
        <w:rPr>
          <w:rFonts w:ascii="Arial" w:eastAsia="Times New Roman" w:hAnsi="Arial" w:cs="Arial"/>
          <w:sz w:val="20"/>
          <w:szCs w:val="20"/>
          <w:lang w:eastAsia="en-GB"/>
        </w:rPr>
        <w:t xml:space="preserve">Surgery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919C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19C0"/>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11143</Words>
  <Characters>63518</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STRANGE, Lauren (VILLAGE SURGERY - C81035)</cp:lastModifiedBy>
  <cp:revision>2</cp:revision>
  <cp:lastPrinted>2019-06-13T09:46:00Z</cp:lastPrinted>
  <dcterms:created xsi:type="dcterms:W3CDTF">2023-09-14T14:37:00Z</dcterms:created>
  <dcterms:modified xsi:type="dcterms:W3CDTF">2023-09-14T14:37:00Z</dcterms:modified>
</cp:coreProperties>
</file>