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4852E" w14:textId="77777777" w:rsidR="002175B5" w:rsidRDefault="002175B5" w:rsidP="002175B5">
      <w:pPr>
        <w:jc w:val="center"/>
        <w:rPr>
          <w:b/>
          <w:color w:val="000000" w:themeColor="text1"/>
          <w:sz w:val="24"/>
          <w:szCs w:val="24"/>
          <w:u w:val="single"/>
        </w:rPr>
      </w:pPr>
      <w:r w:rsidRPr="00A67F6F">
        <w:rPr>
          <w:b/>
          <w:color w:val="000000" w:themeColor="text1"/>
          <w:sz w:val="24"/>
          <w:szCs w:val="24"/>
          <w:u w:val="single"/>
        </w:rPr>
        <w:t xml:space="preserve">PPG Meeting </w:t>
      </w:r>
    </w:p>
    <w:p w14:paraId="59E628E0" w14:textId="2C13F65A" w:rsidR="002175B5" w:rsidRDefault="002175B5" w:rsidP="002175B5">
      <w:pPr>
        <w:jc w:val="center"/>
        <w:rPr>
          <w:b/>
          <w:color w:val="000000" w:themeColor="text1"/>
          <w:sz w:val="24"/>
          <w:szCs w:val="24"/>
          <w:u w:val="single"/>
        </w:rPr>
      </w:pPr>
      <w:r>
        <w:rPr>
          <w:b/>
          <w:color w:val="000000" w:themeColor="text1"/>
          <w:sz w:val="24"/>
          <w:szCs w:val="24"/>
          <w:u w:val="single"/>
        </w:rPr>
        <w:t xml:space="preserve">Wednesday </w:t>
      </w:r>
      <w:r>
        <w:rPr>
          <w:b/>
          <w:color w:val="000000" w:themeColor="text1"/>
          <w:sz w:val="24"/>
          <w:szCs w:val="24"/>
          <w:u w:val="single"/>
        </w:rPr>
        <w:t>17</w:t>
      </w:r>
      <w:r w:rsidRPr="002175B5">
        <w:rPr>
          <w:b/>
          <w:color w:val="000000" w:themeColor="text1"/>
          <w:sz w:val="24"/>
          <w:szCs w:val="24"/>
          <w:u w:val="single"/>
          <w:vertAlign w:val="superscript"/>
        </w:rPr>
        <w:t>th</w:t>
      </w:r>
      <w:r>
        <w:rPr>
          <w:b/>
          <w:color w:val="000000" w:themeColor="text1"/>
          <w:sz w:val="24"/>
          <w:szCs w:val="24"/>
          <w:u w:val="single"/>
        </w:rPr>
        <w:t xml:space="preserve"> January 2024</w:t>
      </w:r>
    </w:p>
    <w:p w14:paraId="6DBAFA2E" w14:textId="77777777" w:rsidR="002175B5" w:rsidRPr="00A67F6F" w:rsidRDefault="002175B5" w:rsidP="002175B5">
      <w:pPr>
        <w:jc w:val="center"/>
        <w:rPr>
          <w:b/>
          <w:color w:val="000000" w:themeColor="text1"/>
          <w:sz w:val="24"/>
          <w:szCs w:val="24"/>
          <w:u w:val="single"/>
        </w:rPr>
      </w:pPr>
      <w:r>
        <w:rPr>
          <w:b/>
          <w:color w:val="000000" w:themeColor="text1"/>
          <w:sz w:val="24"/>
          <w:szCs w:val="24"/>
          <w:u w:val="single"/>
        </w:rPr>
        <w:t>10:30</w:t>
      </w:r>
    </w:p>
    <w:p w14:paraId="391CAAA0" w14:textId="0E154A36" w:rsidR="002175B5" w:rsidRDefault="002175B5" w:rsidP="002175B5">
      <w:r w:rsidRPr="00A67F6F">
        <w:rPr>
          <w:b/>
          <w:color w:val="000000" w:themeColor="text1"/>
          <w:sz w:val="24"/>
          <w:szCs w:val="24"/>
        </w:rPr>
        <w:t>Present</w:t>
      </w:r>
      <w:r>
        <w:rPr>
          <w:color w:val="000000" w:themeColor="text1"/>
          <w:sz w:val="24"/>
          <w:szCs w:val="24"/>
        </w:rPr>
        <w:t>:</w:t>
      </w:r>
      <w:r>
        <w:rPr>
          <w:color w:val="000000" w:themeColor="text1"/>
          <w:sz w:val="24"/>
          <w:szCs w:val="24"/>
        </w:rPr>
        <w:tab/>
      </w:r>
      <w:r>
        <w:t>MA, SS, CC, LS</w:t>
      </w:r>
    </w:p>
    <w:p w14:paraId="1BCA95F7" w14:textId="5950B121" w:rsidR="002175B5" w:rsidRDefault="002175B5" w:rsidP="002175B5">
      <w:pPr>
        <w:pBdr>
          <w:bottom w:val="single" w:sz="12" w:space="1" w:color="auto"/>
        </w:pBdr>
      </w:pPr>
      <w:r w:rsidRPr="006171E3">
        <w:rPr>
          <w:b/>
          <w:color w:val="000000" w:themeColor="text1"/>
          <w:sz w:val="24"/>
          <w:szCs w:val="24"/>
        </w:rPr>
        <w:t>Apologies</w:t>
      </w:r>
      <w:r>
        <w:rPr>
          <w:b/>
          <w:color w:val="000000" w:themeColor="text1"/>
          <w:sz w:val="24"/>
          <w:szCs w:val="24"/>
        </w:rPr>
        <w:t>:</w:t>
      </w:r>
      <w:r>
        <w:rPr>
          <w:b/>
          <w:color w:val="000000" w:themeColor="text1"/>
          <w:sz w:val="24"/>
          <w:szCs w:val="24"/>
        </w:rPr>
        <w:tab/>
      </w:r>
      <w:r w:rsidRPr="002175B5">
        <w:rPr>
          <w:bCs/>
          <w:color w:val="000000" w:themeColor="text1"/>
        </w:rPr>
        <w:t>HT, JT, JB,</w:t>
      </w:r>
      <w:r>
        <w:rPr>
          <w:b/>
          <w:color w:val="000000" w:themeColor="text1"/>
          <w:sz w:val="24"/>
          <w:szCs w:val="24"/>
        </w:rPr>
        <w:t xml:space="preserve"> </w:t>
      </w:r>
      <w:r>
        <w:t>AJ &amp; LS</w:t>
      </w:r>
    </w:p>
    <w:p w14:paraId="64110CEE" w14:textId="77777777" w:rsidR="002175B5" w:rsidRPr="002175B5" w:rsidRDefault="002175B5" w:rsidP="002175B5">
      <w:pPr>
        <w:pStyle w:val="NoSpacing"/>
        <w:rPr>
          <w:b/>
          <w:bCs/>
        </w:rPr>
      </w:pPr>
      <w:r w:rsidRPr="002175B5">
        <w:rPr>
          <w:b/>
          <w:bCs/>
        </w:rPr>
        <w:t>01/24</w:t>
      </w:r>
      <w:r w:rsidRPr="002175B5">
        <w:rPr>
          <w:b/>
          <w:bCs/>
        </w:rPr>
        <w:tab/>
      </w:r>
      <w:r w:rsidRPr="002175B5">
        <w:rPr>
          <w:b/>
          <w:bCs/>
        </w:rPr>
        <w:tab/>
        <w:t>Apologies</w:t>
      </w:r>
    </w:p>
    <w:p w14:paraId="192DA143" w14:textId="6D0AAF7A" w:rsidR="002175B5" w:rsidRDefault="002175B5" w:rsidP="002175B5">
      <w:pPr>
        <w:pStyle w:val="NoSpacing"/>
      </w:pPr>
      <w:r>
        <w:tab/>
      </w:r>
      <w:r>
        <w:tab/>
      </w:r>
      <w:r w:rsidRPr="002175B5">
        <w:rPr>
          <w:bCs/>
          <w:color w:val="000000" w:themeColor="text1"/>
        </w:rPr>
        <w:t>HT, JT, JB,</w:t>
      </w:r>
      <w:r>
        <w:rPr>
          <w:b/>
          <w:color w:val="000000" w:themeColor="text1"/>
          <w:sz w:val="24"/>
          <w:szCs w:val="24"/>
        </w:rPr>
        <w:t xml:space="preserve"> </w:t>
      </w:r>
      <w:r>
        <w:t>AJ &amp; LS</w:t>
      </w:r>
    </w:p>
    <w:p w14:paraId="78FCB14B" w14:textId="77777777" w:rsidR="002175B5" w:rsidRDefault="002175B5" w:rsidP="002175B5">
      <w:pPr>
        <w:pStyle w:val="NoSpacing"/>
      </w:pPr>
    </w:p>
    <w:p w14:paraId="6DABBE76" w14:textId="77777777" w:rsidR="002175B5" w:rsidRDefault="002175B5" w:rsidP="002175B5">
      <w:pPr>
        <w:pStyle w:val="NoSpacing"/>
        <w:rPr>
          <w:b/>
          <w:bCs/>
        </w:rPr>
      </w:pPr>
      <w:r w:rsidRPr="002175B5">
        <w:rPr>
          <w:b/>
          <w:bCs/>
        </w:rPr>
        <w:t>02/24</w:t>
      </w:r>
      <w:r w:rsidRPr="002175B5">
        <w:rPr>
          <w:b/>
          <w:bCs/>
        </w:rPr>
        <w:tab/>
      </w:r>
      <w:r w:rsidRPr="002175B5">
        <w:rPr>
          <w:b/>
          <w:bCs/>
        </w:rPr>
        <w:tab/>
        <w:t>Agree Previous Minutes</w:t>
      </w:r>
    </w:p>
    <w:p w14:paraId="2B1ADCFC" w14:textId="6E6B8467" w:rsidR="002175B5" w:rsidRPr="002175B5" w:rsidRDefault="002175B5" w:rsidP="002175B5">
      <w:pPr>
        <w:pStyle w:val="NoSpacing"/>
      </w:pPr>
      <w:r>
        <w:rPr>
          <w:b/>
          <w:bCs/>
        </w:rPr>
        <w:tab/>
      </w:r>
      <w:r>
        <w:rPr>
          <w:b/>
          <w:bCs/>
        </w:rPr>
        <w:tab/>
      </w:r>
      <w:r>
        <w:t xml:space="preserve">Agreed as a true representation. </w:t>
      </w:r>
    </w:p>
    <w:p w14:paraId="250EB1FB" w14:textId="77777777" w:rsidR="002175B5" w:rsidRPr="002175B5" w:rsidRDefault="002175B5" w:rsidP="002175B5">
      <w:pPr>
        <w:pStyle w:val="NoSpacing"/>
        <w:rPr>
          <w:b/>
          <w:bCs/>
        </w:rPr>
      </w:pPr>
    </w:p>
    <w:p w14:paraId="6E274C46" w14:textId="77777777" w:rsidR="002175B5" w:rsidRDefault="002175B5" w:rsidP="002175B5">
      <w:pPr>
        <w:pStyle w:val="NoSpacing"/>
        <w:rPr>
          <w:b/>
          <w:bCs/>
        </w:rPr>
      </w:pPr>
      <w:r w:rsidRPr="002175B5">
        <w:rPr>
          <w:b/>
          <w:bCs/>
        </w:rPr>
        <w:t>03/24</w:t>
      </w:r>
      <w:r w:rsidRPr="002175B5">
        <w:rPr>
          <w:b/>
          <w:bCs/>
        </w:rPr>
        <w:tab/>
      </w:r>
      <w:r w:rsidRPr="002175B5">
        <w:rPr>
          <w:b/>
          <w:bCs/>
        </w:rPr>
        <w:tab/>
        <w:t>Appointment Data</w:t>
      </w:r>
    </w:p>
    <w:p w14:paraId="09B8B64A" w14:textId="78E2A8E5" w:rsidR="002175B5" w:rsidRDefault="002175B5" w:rsidP="002175B5">
      <w:pPr>
        <w:pStyle w:val="NoSpacing"/>
        <w:ind w:left="1440"/>
      </w:pPr>
      <w:r>
        <w:t xml:space="preserve">As a practice we are happy with the data, this shows that the number of appointments we offer has increased, the majority are face to face appointments and it evidences that Reception signposting and booking processes are working as patients are being booked with clinicians other than a GP.  </w:t>
      </w:r>
    </w:p>
    <w:p w14:paraId="18C64FA6" w14:textId="77777777" w:rsidR="002175B5" w:rsidRDefault="002175B5" w:rsidP="002175B5">
      <w:pPr>
        <w:pStyle w:val="NoSpacing"/>
        <w:ind w:left="1440"/>
      </w:pPr>
    </w:p>
    <w:p w14:paraId="5A8A42BB" w14:textId="7A5A3FA3" w:rsidR="002175B5" w:rsidRPr="002175B5" w:rsidRDefault="002175B5" w:rsidP="002175B5">
      <w:pPr>
        <w:pStyle w:val="NoSpacing"/>
        <w:ind w:left="1440"/>
      </w:pPr>
      <w:r>
        <w:t>The platform used to report this data is not 100% accurate and we are working to get this correct, however the majority</w:t>
      </w:r>
      <w:r w:rsidR="00615D2B">
        <w:t xml:space="preserve"> of the data we believe evidences</w:t>
      </w:r>
      <w:r>
        <w:t xml:space="preserve"> how the practice understands and is working to increase capacity </w:t>
      </w:r>
      <w:r w:rsidR="00615D2B">
        <w:t xml:space="preserve">and access </w:t>
      </w:r>
      <w:r>
        <w:t xml:space="preserve">for patients. </w:t>
      </w:r>
    </w:p>
    <w:p w14:paraId="44F1E52A" w14:textId="77777777" w:rsidR="002175B5" w:rsidRDefault="002175B5" w:rsidP="002175B5">
      <w:pPr>
        <w:pStyle w:val="NoSpacing"/>
        <w:rPr>
          <w:b/>
          <w:bCs/>
        </w:rPr>
      </w:pPr>
    </w:p>
    <w:p w14:paraId="3BDFFBCA" w14:textId="025FE59F" w:rsidR="002175B5" w:rsidRPr="002175B5" w:rsidRDefault="002175B5" w:rsidP="002175B5">
      <w:pPr>
        <w:pStyle w:val="NoSpacing"/>
        <w:ind w:left="720" w:firstLine="720"/>
        <w:rPr>
          <w:b/>
          <w:bCs/>
        </w:rPr>
      </w:pPr>
      <w:r>
        <w:rPr>
          <w:b/>
          <w:bCs/>
        </w:rPr>
        <w:object w:dxaOrig="1539" w:dyaOrig="997" w14:anchorId="33F8C3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4" o:title=""/>
          </v:shape>
          <o:OLEObject Type="Embed" ProgID="PowerPoint.Show.12" ShapeID="_x0000_i1025" DrawAspect="Icon" ObjectID="_1768135685" r:id="rId5"/>
        </w:object>
      </w:r>
    </w:p>
    <w:p w14:paraId="785D21B4" w14:textId="77777777" w:rsidR="002175B5" w:rsidRPr="002175B5" w:rsidRDefault="002175B5" w:rsidP="002175B5">
      <w:pPr>
        <w:pStyle w:val="NoSpacing"/>
        <w:rPr>
          <w:b/>
          <w:bCs/>
        </w:rPr>
      </w:pPr>
    </w:p>
    <w:p w14:paraId="74D326E6" w14:textId="77777777" w:rsidR="002175B5" w:rsidRDefault="002175B5" w:rsidP="002175B5">
      <w:pPr>
        <w:pStyle w:val="NoSpacing"/>
        <w:rPr>
          <w:b/>
          <w:bCs/>
        </w:rPr>
      </w:pPr>
      <w:r w:rsidRPr="002175B5">
        <w:rPr>
          <w:b/>
          <w:bCs/>
        </w:rPr>
        <w:t>04/24</w:t>
      </w:r>
      <w:r w:rsidRPr="002175B5">
        <w:rPr>
          <w:b/>
          <w:bCs/>
        </w:rPr>
        <w:tab/>
      </w:r>
      <w:r w:rsidRPr="002175B5">
        <w:rPr>
          <w:b/>
          <w:bCs/>
        </w:rPr>
        <w:tab/>
        <w:t>Patient Survey</w:t>
      </w:r>
    </w:p>
    <w:p w14:paraId="5595132D" w14:textId="35F68C7B" w:rsidR="00615D2B" w:rsidRDefault="00615D2B" w:rsidP="00615D2B">
      <w:pPr>
        <w:pStyle w:val="NoSpacing"/>
        <w:ind w:left="1440"/>
      </w:pPr>
      <w:r w:rsidRPr="00615D2B">
        <w:t xml:space="preserve">The patient survey was sent out in the middle of October 2023 and captured patients who </w:t>
      </w:r>
      <w:r>
        <w:t>had an appointment at the practice</w:t>
      </w:r>
      <w:r w:rsidRPr="00615D2B">
        <w:t xml:space="preserve"> in the two weeks previous</w:t>
      </w:r>
      <w:r>
        <w:t>,</w:t>
      </w:r>
      <w:r w:rsidRPr="00615D2B">
        <w:t xml:space="preserve"> with</w:t>
      </w:r>
      <w:r>
        <w:t xml:space="preserve"> recorded</w:t>
      </w:r>
      <w:r w:rsidRPr="00615D2B">
        <w:t xml:space="preserve"> consent to be contacted by SMS. The</w:t>
      </w:r>
      <w:r>
        <w:t xml:space="preserve"> results are compared to the national survey that was sent out in April 2023, our results show an overall improvement to the national survey results. We will be repeating this survey to try to capture non-English speaking patients. We don't believe the question about accessing the practice by telephone reflects the installation of the new telephone system as some of the patients answering will have booked appointments using the old telephone system. </w:t>
      </w:r>
    </w:p>
    <w:p w14:paraId="51E429BC" w14:textId="77777777" w:rsidR="00615D2B" w:rsidRPr="00615D2B" w:rsidRDefault="00615D2B" w:rsidP="002175B5">
      <w:pPr>
        <w:pStyle w:val="NoSpacing"/>
      </w:pPr>
    </w:p>
    <w:p w14:paraId="49ECCD73" w14:textId="1E1E19B1" w:rsidR="002175B5" w:rsidRDefault="002175B5" w:rsidP="002175B5">
      <w:pPr>
        <w:pStyle w:val="NoSpacing"/>
        <w:ind w:left="720" w:firstLine="720"/>
        <w:rPr>
          <w:b/>
          <w:bCs/>
        </w:rPr>
      </w:pPr>
      <w:r>
        <w:rPr>
          <w:b/>
          <w:bCs/>
        </w:rPr>
        <w:object w:dxaOrig="1539" w:dyaOrig="997" w14:anchorId="03CC5EF7">
          <v:shape id="_x0000_i1027" type="#_x0000_t75" style="width:77.25pt;height:49.5pt" o:ole="">
            <v:imagedata r:id="rId6" o:title=""/>
          </v:shape>
          <o:OLEObject Type="Embed" ProgID="Excel.Sheet.12" ShapeID="_x0000_i1027" DrawAspect="Icon" ObjectID="_1768135686" r:id="rId7"/>
        </w:object>
      </w:r>
    </w:p>
    <w:p w14:paraId="015CF6B9" w14:textId="77777777" w:rsidR="002175B5" w:rsidRPr="002175B5" w:rsidRDefault="002175B5" w:rsidP="002175B5">
      <w:pPr>
        <w:pStyle w:val="NoSpacing"/>
        <w:rPr>
          <w:b/>
          <w:bCs/>
        </w:rPr>
      </w:pPr>
    </w:p>
    <w:p w14:paraId="7D5F95B7" w14:textId="77777777" w:rsidR="002175B5" w:rsidRDefault="002175B5" w:rsidP="002175B5">
      <w:pPr>
        <w:pStyle w:val="NoSpacing"/>
        <w:rPr>
          <w:b/>
          <w:bCs/>
        </w:rPr>
      </w:pPr>
      <w:r w:rsidRPr="002175B5">
        <w:rPr>
          <w:b/>
          <w:bCs/>
        </w:rPr>
        <w:t>05/24</w:t>
      </w:r>
      <w:r w:rsidRPr="002175B5">
        <w:rPr>
          <w:b/>
          <w:bCs/>
        </w:rPr>
        <w:tab/>
      </w:r>
      <w:r w:rsidRPr="002175B5">
        <w:rPr>
          <w:b/>
          <w:bCs/>
        </w:rPr>
        <w:tab/>
        <w:t>Staff Survey</w:t>
      </w:r>
    </w:p>
    <w:p w14:paraId="5C49AA80" w14:textId="0AF3F28F" w:rsidR="002175B5" w:rsidRDefault="002175B5" w:rsidP="002175B5">
      <w:pPr>
        <w:pStyle w:val="NoSpacing"/>
        <w:ind w:left="1440"/>
      </w:pPr>
      <w:r>
        <w:t xml:space="preserve">Staff survey completed in September 2023; results discussed. Areas we are looking at as a practice are staff wellbeing, arranging out of work activities and having more regular whole team meeting. </w:t>
      </w:r>
      <w:r w:rsidR="00615D2B">
        <w:t>Overall,</w:t>
      </w:r>
      <w:r>
        <w:t xml:space="preserve"> we are happy with the results. </w:t>
      </w:r>
    </w:p>
    <w:p w14:paraId="1C4C23EF" w14:textId="77777777" w:rsidR="002175B5" w:rsidRPr="002175B5" w:rsidRDefault="002175B5" w:rsidP="002175B5">
      <w:pPr>
        <w:pStyle w:val="NoSpacing"/>
        <w:ind w:left="1440"/>
      </w:pPr>
    </w:p>
    <w:p w14:paraId="377941BD" w14:textId="733E7DB5" w:rsidR="002175B5" w:rsidRPr="002175B5" w:rsidRDefault="002175B5" w:rsidP="002175B5">
      <w:pPr>
        <w:pStyle w:val="NoSpacing"/>
        <w:ind w:left="720" w:firstLine="720"/>
        <w:rPr>
          <w:b/>
          <w:bCs/>
        </w:rPr>
      </w:pPr>
      <w:r>
        <w:rPr>
          <w:b/>
          <w:bCs/>
        </w:rPr>
        <w:object w:dxaOrig="1539" w:dyaOrig="997" w14:anchorId="3F6986DC">
          <v:shape id="_x0000_i1026" type="#_x0000_t75" style="width:77.25pt;height:49.5pt" o:ole="">
            <v:imagedata r:id="rId8" o:title=""/>
          </v:shape>
          <o:OLEObject Type="Embed" ProgID="PowerPoint.Show.12" ShapeID="_x0000_i1026" DrawAspect="Icon" ObjectID="_1768135687" r:id="rId9"/>
        </w:object>
      </w:r>
    </w:p>
    <w:p w14:paraId="500AF3E5" w14:textId="77777777" w:rsidR="002175B5" w:rsidRPr="002175B5" w:rsidRDefault="002175B5" w:rsidP="002175B5">
      <w:pPr>
        <w:pStyle w:val="NoSpacing"/>
        <w:rPr>
          <w:b/>
          <w:bCs/>
        </w:rPr>
      </w:pPr>
    </w:p>
    <w:p w14:paraId="78BADE69" w14:textId="77777777" w:rsidR="002175B5" w:rsidRPr="002175B5" w:rsidRDefault="002175B5" w:rsidP="002175B5">
      <w:pPr>
        <w:pStyle w:val="NoSpacing"/>
        <w:rPr>
          <w:b/>
          <w:bCs/>
        </w:rPr>
      </w:pPr>
      <w:r w:rsidRPr="002175B5">
        <w:rPr>
          <w:b/>
          <w:bCs/>
        </w:rPr>
        <w:t>06/24</w:t>
      </w:r>
      <w:r w:rsidRPr="002175B5">
        <w:rPr>
          <w:b/>
          <w:bCs/>
        </w:rPr>
        <w:tab/>
      </w:r>
      <w:r w:rsidRPr="002175B5">
        <w:rPr>
          <w:b/>
          <w:bCs/>
        </w:rPr>
        <w:tab/>
        <w:t>AOB</w:t>
      </w:r>
    </w:p>
    <w:p w14:paraId="0A6DD4D9" w14:textId="48794990" w:rsidR="00D02DFB" w:rsidRDefault="00D02DFB" w:rsidP="00615D2B">
      <w:pPr>
        <w:pStyle w:val="NoSpacing"/>
        <w:ind w:left="720" w:firstLine="720"/>
      </w:pPr>
      <w:r w:rsidRPr="00615D2B">
        <w:rPr>
          <w:b/>
          <w:bCs/>
        </w:rPr>
        <w:t xml:space="preserve">Telephones </w:t>
      </w:r>
      <w:r>
        <w:t xml:space="preserve">– </w:t>
      </w:r>
      <w:r w:rsidR="00615D2B">
        <w:t>Awaiting to complete the</w:t>
      </w:r>
      <w:r>
        <w:t xml:space="preserve"> 100 </w:t>
      </w:r>
      <w:r w:rsidR="00615D2B">
        <w:t xml:space="preserve">day </w:t>
      </w:r>
      <w:r>
        <w:t xml:space="preserve">review. </w:t>
      </w:r>
    </w:p>
    <w:p w14:paraId="378CD2B1" w14:textId="77777777" w:rsidR="00615D2B" w:rsidRDefault="00615D2B" w:rsidP="002175B5">
      <w:pPr>
        <w:pStyle w:val="NoSpacing"/>
      </w:pPr>
    </w:p>
    <w:p w14:paraId="5CA8352A" w14:textId="5330F2D7" w:rsidR="00D02DFB" w:rsidRDefault="00615D2B" w:rsidP="00615D2B">
      <w:pPr>
        <w:pStyle w:val="NoSpacing"/>
        <w:ind w:left="1440"/>
      </w:pPr>
      <w:r w:rsidRPr="00615D2B">
        <w:rPr>
          <w:b/>
          <w:bCs/>
        </w:rPr>
        <w:t xml:space="preserve">Hospital </w:t>
      </w:r>
      <w:r w:rsidR="00D02DFB" w:rsidRPr="00615D2B">
        <w:rPr>
          <w:b/>
          <w:bCs/>
        </w:rPr>
        <w:t>Waiting lists</w:t>
      </w:r>
      <w:r w:rsidR="00D02DFB">
        <w:t xml:space="preserve"> – hospital procedures taking </w:t>
      </w:r>
      <w:r>
        <w:t xml:space="preserve">a </w:t>
      </w:r>
      <w:r w:rsidR="00D02DFB">
        <w:t xml:space="preserve">long time, </w:t>
      </w:r>
      <w:r>
        <w:t>unfortunately we have no</w:t>
      </w:r>
      <w:r w:rsidR="00D02DFB">
        <w:t xml:space="preserve"> influence on this. </w:t>
      </w:r>
      <w:r>
        <w:t>D</w:t>
      </w:r>
      <w:r w:rsidR="00D02DFB">
        <w:t xml:space="preserve">iscussion on impact </w:t>
      </w:r>
      <w:r>
        <w:t>the waiting lists have</w:t>
      </w:r>
      <w:r w:rsidR="00D02DFB">
        <w:t xml:space="preserve"> on practices, e.g. practice time (appts, chasing referrals)</w:t>
      </w:r>
      <w:r>
        <w:t>.</w:t>
      </w:r>
    </w:p>
    <w:p w14:paraId="7DBAABE1" w14:textId="77777777" w:rsidR="00615D2B" w:rsidRDefault="00615D2B" w:rsidP="00615D2B">
      <w:pPr>
        <w:jc w:val="center"/>
        <w:rPr>
          <w:rFonts w:ascii="Calibri" w:hAnsi="Calibri" w:cs="Calibri"/>
          <w:b/>
          <w:bCs/>
        </w:rPr>
      </w:pPr>
    </w:p>
    <w:p w14:paraId="05D81C19" w14:textId="77777777" w:rsidR="00615D2B" w:rsidRDefault="00615D2B" w:rsidP="00615D2B">
      <w:pPr>
        <w:jc w:val="center"/>
        <w:rPr>
          <w:rFonts w:ascii="Calibri" w:hAnsi="Calibri" w:cs="Calibri"/>
          <w:b/>
          <w:bCs/>
        </w:rPr>
      </w:pPr>
    </w:p>
    <w:p w14:paraId="3132B998" w14:textId="55846AE8" w:rsidR="00615D2B" w:rsidRPr="00615D2B" w:rsidRDefault="00615D2B" w:rsidP="00615D2B">
      <w:pPr>
        <w:jc w:val="center"/>
        <w:rPr>
          <w:rFonts w:ascii="Calibri" w:hAnsi="Calibri" w:cs="Calibri"/>
          <w:b/>
          <w:bCs/>
        </w:rPr>
      </w:pPr>
      <w:r w:rsidRPr="00615D2B">
        <w:rPr>
          <w:rFonts w:ascii="Calibri" w:hAnsi="Calibri" w:cs="Calibri"/>
          <w:b/>
          <w:bCs/>
        </w:rPr>
        <w:t>Date of Next Meeting</w:t>
      </w:r>
      <w:r>
        <w:rPr>
          <w:rFonts w:ascii="Calibri" w:hAnsi="Calibri" w:cs="Calibri"/>
          <w:b/>
          <w:bCs/>
        </w:rPr>
        <w:t>:</w:t>
      </w:r>
    </w:p>
    <w:p w14:paraId="0206C56E" w14:textId="4EBAABBF" w:rsidR="00615D2B" w:rsidRPr="00615D2B" w:rsidRDefault="00615D2B" w:rsidP="00615D2B">
      <w:pPr>
        <w:jc w:val="center"/>
        <w:rPr>
          <w:rFonts w:ascii="Calibri" w:hAnsi="Calibri" w:cs="Calibri"/>
          <w:b/>
          <w:bCs/>
        </w:rPr>
      </w:pPr>
      <w:r w:rsidRPr="00615D2B">
        <w:rPr>
          <w:rFonts w:ascii="Calibri" w:hAnsi="Calibri" w:cs="Calibri"/>
          <w:b/>
          <w:bCs/>
        </w:rPr>
        <w:t>20</w:t>
      </w:r>
      <w:r w:rsidRPr="00615D2B">
        <w:rPr>
          <w:rFonts w:ascii="Calibri" w:hAnsi="Calibri" w:cs="Calibri"/>
          <w:b/>
          <w:bCs/>
          <w:vertAlign w:val="superscript"/>
        </w:rPr>
        <w:t>th</w:t>
      </w:r>
      <w:r w:rsidRPr="00615D2B">
        <w:rPr>
          <w:rFonts w:ascii="Calibri" w:hAnsi="Calibri" w:cs="Calibri"/>
          <w:b/>
          <w:bCs/>
        </w:rPr>
        <w:t xml:space="preserve"> March 2024</w:t>
      </w:r>
    </w:p>
    <w:p w14:paraId="58D0ABD5" w14:textId="6A5B8EDC" w:rsidR="00615D2B" w:rsidRPr="00615D2B" w:rsidRDefault="00615D2B" w:rsidP="00615D2B">
      <w:pPr>
        <w:jc w:val="center"/>
        <w:rPr>
          <w:rFonts w:ascii="Calibri" w:hAnsi="Calibri" w:cs="Calibri"/>
          <w:b/>
          <w:bCs/>
        </w:rPr>
      </w:pPr>
      <w:r w:rsidRPr="00615D2B">
        <w:rPr>
          <w:rFonts w:ascii="Calibri" w:hAnsi="Calibri" w:cs="Calibri"/>
          <w:b/>
          <w:bCs/>
        </w:rPr>
        <w:t>10:30 to 11:30</w:t>
      </w:r>
    </w:p>
    <w:p w14:paraId="2C490FB7" w14:textId="77777777" w:rsidR="00615D2B" w:rsidRDefault="00615D2B" w:rsidP="00615D2B">
      <w:pPr>
        <w:pStyle w:val="NoSpacing"/>
        <w:ind w:left="1440"/>
      </w:pPr>
    </w:p>
    <w:sectPr w:rsidR="00615D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DFB"/>
    <w:rsid w:val="000E02A0"/>
    <w:rsid w:val="002175B5"/>
    <w:rsid w:val="00615D2B"/>
    <w:rsid w:val="00D02DFB"/>
    <w:rsid w:val="00EE6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36F"/>
  <w15:chartTrackingRefBased/>
  <w15:docId w15:val="{0F4B5F48-9C56-4A9F-9459-0A72324E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7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package" Target="embeddings/Microsoft_Excel_Worksheet.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package" Target="embeddings/Microsoft_PowerPoint_Presentation.pptx"/><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package" Target="embeddings/Microsoft_PowerPoint_Presentation1.ppt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Claire (VILLAGE SURGERY - C81035)</dc:creator>
  <cp:keywords/>
  <dc:description/>
  <cp:lastModifiedBy>COOPER, Claire (VILLAGE SURGERY - C81035)</cp:lastModifiedBy>
  <cp:revision>2</cp:revision>
  <dcterms:created xsi:type="dcterms:W3CDTF">2024-01-17T11:16:00Z</dcterms:created>
  <dcterms:modified xsi:type="dcterms:W3CDTF">2024-01-30T16:02:00Z</dcterms:modified>
</cp:coreProperties>
</file>